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  <w:lang w:val="nl-NL"/>
        </w:rPr>
      </w:pPr>
    </w:p>
    <w:tbl>
      <w:tblPr>
        <w:tblW w:w="948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200"/>
        <w:gridCol w:w="5280"/>
      </w:tblGrid>
      <w:tr w:rsidR="00AC76AB" w:rsidRPr="00AC76AB" w:rsidTr="00460924">
        <w:tc>
          <w:tcPr>
            <w:tcW w:w="4200" w:type="dxa"/>
          </w:tcPr>
          <w:p w:rsidR="00AC76AB" w:rsidRPr="00AC76AB" w:rsidRDefault="00AC76AB" w:rsidP="00AC76A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76AB">
              <w:rPr>
                <w:rFonts w:ascii="Times New Roman" w:hAnsi="Times New Roman"/>
                <w:sz w:val="24"/>
                <w:szCs w:val="24"/>
                <w:lang w:val="nl-NL"/>
              </w:rPr>
              <w:t>UBND HUYỆN GIA LÂM</w:t>
            </w:r>
          </w:p>
          <w:p w:rsidR="00AC76AB" w:rsidRPr="00AC76AB" w:rsidRDefault="00AC76AB" w:rsidP="00AC76AB">
            <w:pPr>
              <w:spacing w:line="288" w:lineRule="auto"/>
              <w:ind w:left="218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C76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TRƯỜNG MN DƯƠNG XÁ</w:t>
            </w:r>
          </w:p>
          <w:p w:rsidR="00AC76AB" w:rsidRPr="00AC76AB" w:rsidRDefault="00AC76AB" w:rsidP="00AC76AB">
            <w:pPr>
              <w:spacing w:line="288" w:lineRule="auto"/>
              <w:ind w:left="218"/>
              <w:jc w:val="center"/>
              <w:rPr>
                <w:rFonts w:ascii="Times New Roman" w:hAnsi="Times New Roman"/>
                <w:lang w:val="nl-NL"/>
              </w:rPr>
            </w:pPr>
            <w:r w:rsidRPr="00AC76AB">
              <w:rPr>
                <w:rFonts w:ascii="Times New Roman" w:hAnsi="Times New Roman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CF475" wp14:editId="7D1AD5F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22225</wp:posOffset>
                      </wp:positionV>
                      <wp:extent cx="889000" cy="0"/>
                      <wp:effectExtent l="13970" t="12700" r="1143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CD9D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1.75pt" to="13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yT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y/SF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"/>
                  </w:pict>
                </mc:Fallback>
              </mc:AlternateContent>
            </w:r>
          </w:p>
          <w:p w:rsidR="00AC76AB" w:rsidRPr="00AC76AB" w:rsidRDefault="00AC76AB" w:rsidP="005F708B">
            <w:pPr>
              <w:spacing w:line="288" w:lineRule="auto"/>
              <w:ind w:left="218"/>
              <w:jc w:val="center"/>
              <w:rPr>
                <w:rFonts w:ascii="Times New Roman" w:hAnsi="Times New Roman"/>
                <w:lang w:val="nl-NL"/>
              </w:rPr>
            </w:pPr>
            <w:r w:rsidRPr="00AC76AB">
              <w:rPr>
                <w:rFonts w:ascii="Times New Roman" w:hAnsi="Times New Roman"/>
                <w:lang w:val="nl-NL"/>
              </w:rPr>
              <w:t xml:space="preserve">Số:  </w:t>
            </w:r>
            <w:r w:rsidR="00113104">
              <w:rPr>
                <w:rFonts w:ascii="Times New Roman" w:hAnsi="Times New Roman"/>
                <w:lang w:val="nl-NL"/>
              </w:rPr>
              <w:t>53</w:t>
            </w:r>
            <w:r w:rsidR="008105CA">
              <w:rPr>
                <w:rFonts w:ascii="Times New Roman" w:hAnsi="Times New Roman"/>
                <w:lang w:val="nl-NL"/>
              </w:rPr>
              <w:t xml:space="preserve"> </w:t>
            </w:r>
            <w:r w:rsidRPr="00AC76AB">
              <w:rPr>
                <w:rFonts w:ascii="Times New Roman" w:hAnsi="Times New Roman"/>
                <w:lang w:val="nl-NL"/>
              </w:rPr>
              <w:t>/QĐ-MNDX</w:t>
            </w:r>
          </w:p>
        </w:tc>
        <w:tc>
          <w:tcPr>
            <w:tcW w:w="5280" w:type="dxa"/>
          </w:tcPr>
          <w:p w:rsidR="00AC76AB" w:rsidRPr="00AC76AB" w:rsidRDefault="00AC76AB" w:rsidP="00AC76AB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C76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  <w:p w:rsidR="00AC76AB" w:rsidRPr="00AC76AB" w:rsidRDefault="00AC76AB" w:rsidP="00AC76AB">
            <w:pPr>
              <w:spacing w:line="288" w:lineRule="auto"/>
              <w:ind w:left="21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6AB">
              <w:rPr>
                <w:rFonts w:ascii="Times New Roman" w:hAnsi="Times New Roman"/>
                <w:b/>
              </w:rPr>
              <w:t>Độc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b/>
              </w:rPr>
              <w:t>lập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AC76AB">
              <w:rPr>
                <w:rFonts w:ascii="Times New Roman" w:hAnsi="Times New Roman"/>
                <w:b/>
              </w:rPr>
              <w:t>Tự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AC76AB">
              <w:rPr>
                <w:rFonts w:ascii="Times New Roman" w:hAnsi="Times New Roman"/>
                <w:b/>
              </w:rPr>
              <w:t>Hạnh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AC76AB" w:rsidRPr="00AC76AB" w:rsidRDefault="00AC76AB" w:rsidP="00AC76AB">
            <w:pPr>
              <w:spacing w:line="288" w:lineRule="auto"/>
              <w:ind w:left="218"/>
              <w:jc w:val="right"/>
              <w:rPr>
                <w:rFonts w:ascii="Times New Roman" w:hAnsi="Times New Roman"/>
                <w:i/>
                <w:sz w:val="18"/>
                <w:szCs w:val="24"/>
              </w:rPr>
            </w:pPr>
            <w:r w:rsidRPr="00AC76AB">
              <w:rPr>
                <w:rFonts w:ascii="Times New Roman" w:hAnsi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8E4330" wp14:editId="31B44A9A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40005</wp:posOffset>
                      </wp:positionV>
                      <wp:extent cx="2044700" cy="0"/>
                      <wp:effectExtent l="6350" t="11430" r="635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ECA5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3.15pt" to="210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"/>
                  </w:pict>
                </mc:Fallback>
              </mc:AlternateContent>
            </w:r>
          </w:p>
          <w:p w:rsidR="00AC76AB" w:rsidRPr="00AC76AB" w:rsidRDefault="00EA61B6" w:rsidP="00EA61B6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Gia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Lâm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ngày</w:t>
            </w:r>
            <w:proofErr w:type="spellEnd"/>
            <w:r>
              <w:rPr>
                <w:rFonts w:ascii="Times New Roman" w:hAnsi="Times New Roman"/>
                <w:i/>
              </w:rPr>
              <w:t xml:space="preserve"> 10</w:t>
            </w:r>
            <w:r w:rsidR="009F7FE5">
              <w:rPr>
                <w:rFonts w:ascii="Times New Roman" w:hAnsi="Times New Roman"/>
                <w:i/>
              </w:rPr>
              <w:t xml:space="preserve"> </w:t>
            </w:r>
            <w:r w:rsidR="00AC76AB" w:rsidRPr="00AC76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C76AB" w:rsidRPr="00AC76AB">
              <w:rPr>
                <w:rFonts w:ascii="Times New Roman" w:hAnsi="Times New Roman"/>
                <w:i/>
              </w:rPr>
              <w:t>tháng</w:t>
            </w:r>
            <w:proofErr w:type="spellEnd"/>
            <w:r w:rsidR="00AC76AB" w:rsidRPr="00AC76A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3</w:t>
            </w:r>
            <w:r w:rsidR="00AC76AB" w:rsidRPr="00AC76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C76AB" w:rsidRPr="00AC76AB">
              <w:rPr>
                <w:rFonts w:ascii="Times New Roman" w:hAnsi="Times New Roman"/>
                <w:i/>
              </w:rPr>
              <w:t>năm</w:t>
            </w:r>
            <w:proofErr w:type="spellEnd"/>
            <w:r w:rsidR="00AC76AB" w:rsidRPr="00AC76AB">
              <w:rPr>
                <w:rFonts w:ascii="Times New Roman" w:hAnsi="Times New Roman"/>
                <w:i/>
              </w:rPr>
              <w:t xml:space="preserve"> 20</w:t>
            </w:r>
            <w:r w:rsidR="00E50599">
              <w:rPr>
                <w:rFonts w:ascii="Times New Roman" w:hAnsi="Times New Roman"/>
                <w:i/>
              </w:rPr>
              <w:t>2</w:t>
            </w:r>
            <w:r w:rsidR="00D966DA">
              <w:rPr>
                <w:rFonts w:ascii="Times New Roman" w:hAnsi="Times New Roman"/>
                <w:i/>
              </w:rPr>
              <w:t>0</w:t>
            </w:r>
          </w:p>
        </w:tc>
      </w:tr>
    </w:tbl>
    <w:p w:rsidR="00AC76AB" w:rsidRPr="00AC76AB" w:rsidRDefault="00AC76AB" w:rsidP="00AC76AB">
      <w:pPr>
        <w:spacing w:line="288" w:lineRule="auto"/>
        <w:jc w:val="both"/>
        <w:rPr>
          <w:rFonts w:ascii="Times New Roman" w:hAnsi="Times New Roman"/>
          <w:b/>
          <w:bCs/>
          <w:color w:val="000000"/>
          <w:sz w:val="4"/>
        </w:rPr>
      </w:pPr>
    </w:p>
    <w:p w:rsidR="00AC76AB" w:rsidRPr="00AC76AB" w:rsidRDefault="00AC76AB" w:rsidP="00AC76AB">
      <w:pPr>
        <w:spacing w:line="288" w:lineRule="auto"/>
        <w:jc w:val="center"/>
        <w:rPr>
          <w:rFonts w:ascii="Times New Roman" w:hAnsi="Times New Roman"/>
          <w:b/>
          <w:bCs/>
          <w:color w:val="000000"/>
        </w:rPr>
      </w:pPr>
    </w:p>
    <w:p w:rsidR="00AC76AB" w:rsidRPr="00AC76AB" w:rsidRDefault="00AC76AB" w:rsidP="00AC76AB">
      <w:pPr>
        <w:spacing w:line="288" w:lineRule="auto"/>
        <w:jc w:val="center"/>
        <w:rPr>
          <w:rFonts w:ascii="Times New Roman" w:hAnsi="Times New Roman"/>
        </w:rPr>
      </w:pPr>
      <w:r w:rsidRPr="00AC76AB">
        <w:rPr>
          <w:rFonts w:ascii="Times New Roman" w:hAnsi="Times New Roman"/>
          <w:b/>
          <w:bCs/>
          <w:color w:val="000000"/>
        </w:rPr>
        <w:t>QUYẾT ĐỊNH</w:t>
      </w:r>
    </w:p>
    <w:p w:rsidR="00AC76AB" w:rsidRPr="00AC76AB" w:rsidRDefault="00AC76AB" w:rsidP="00AC76AB">
      <w:pPr>
        <w:spacing w:line="288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AC76AB">
        <w:rPr>
          <w:rFonts w:ascii="Times New Roman" w:hAnsi="Times New Roman"/>
          <w:b/>
          <w:bCs/>
          <w:color w:val="000000"/>
        </w:rPr>
        <w:t>Về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việc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công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bố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công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khai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dự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toán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ngân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sách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D966DA">
        <w:rPr>
          <w:rFonts w:ascii="Times New Roman" w:hAnsi="Times New Roman"/>
          <w:b/>
          <w:bCs/>
          <w:color w:val="000000"/>
        </w:rPr>
        <w:t>bổ</w:t>
      </w:r>
      <w:proofErr w:type="spellEnd"/>
      <w:r w:rsidR="00D966DA">
        <w:rPr>
          <w:rFonts w:ascii="Times New Roman" w:hAnsi="Times New Roman"/>
          <w:b/>
          <w:bCs/>
          <w:color w:val="000000"/>
        </w:rPr>
        <w:t xml:space="preserve"> sung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năm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20</w:t>
      </w:r>
      <w:r w:rsidR="005F708B">
        <w:rPr>
          <w:rFonts w:ascii="Times New Roman" w:hAnsi="Times New Roman"/>
          <w:b/>
          <w:bCs/>
          <w:color w:val="000000"/>
        </w:rPr>
        <w:t>20</w:t>
      </w:r>
      <w:r w:rsidRPr="00AC76AB">
        <w:rPr>
          <w:rFonts w:ascii="Times New Roman" w:hAnsi="Times New Roman"/>
          <w:b/>
          <w:bCs/>
          <w:color w:val="000000"/>
        </w:rPr>
        <w:t xml:space="preserve"> </w:t>
      </w:r>
    </w:p>
    <w:p w:rsidR="00AC76AB" w:rsidRPr="00AC76AB" w:rsidRDefault="00AC76AB" w:rsidP="00AC76AB">
      <w:pPr>
        <w:spacing w:line="288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AC76AB">
        <w:rPr>
          <w:rFonts w:ascii="Times New Roman" w:hAnsi="Times New Roman"/>
          <w:b/>
          <w:bCs/>
          <w:color w:val="000000"/>
        </w:rPr>
        <w:t>của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Trường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MN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Dương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Xá</w:t>
      </w:r>
      <w:proofErr w:type="spellEnd"/>
    </w:p>
    <w:p w:rsidR="00AC76AB" w:rsidRPr="00AC76AB" w:rsidRDefault="00AC76AB" w:rsidP="00AC76AB">
      <w:pPr>
        <w:spacing w:before="120" w:after="120" w:line="312" w:lineRule="auto"/>
        <w:jc w:val="center"/>
        <w:rPr>
          <w:rFonts w:ascii="Times New Roman" w:hAnsi="Times New Roman"/>
          <w:b/>
          <w:bCs/>
          <w:color w:val="000000"/>
        </w:rPr>
      </w:pPr>
      <w:r w:rsidRPr="00AC76A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EB854" wp14:editId="20126C2C">
                <wp:simplePos x="0" y="0"/>
                <wp:positionH relativeFrom="column">
                  <wp:posOffset>2200275</wp:posOffset>
                </wp:positionH>
                <wp:positionV relativeFrom="paragraph">
                  <wp:posOffset>36195</wp:posOffset>
                </wp:positionV>
                <wp:extent cx="121920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73480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.85pt" to="269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Q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E2yZb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"/>
            </w:pict>
          </mc:Fallback>
        </mc:AlternateContent>
      </w:r>
    </w:p>
    <w:p w:rsidR="00AC76AB" w:rsidRPr="00AC76AB" w:rsidRDefault="00AC76AB" w:rsidP="00AC76AB">
      <w:pPr>
        <w:spacing w:before="120" w:after="120" w:line="312" w:lineRule="auto"/>
        <w:jc w:val="center"/>
        <w:rPr>
          <w:rFonts w:ascii="Times New Roman" w:hAnsi="Times New Roman"/>
          <w:b/>
          <w:bCs/>
        </w:rPr>
      </w:pPr>
      <w:r w:rsidRPr="00AC76AB">
        <w:rPr>
          <w:rFonts w:ascii="Times New Roman" w:hAnsi="Times New Roman"/>
          <w:b/>
          <w:bCs/>
        </w:rPr>
        <w:t>HIỆU T</w:t>
      </w:r>
      <w:bookmarkStart w:id="0" w:name="_GoBack"/>
      <w:bookmarkEnd w:id="0"/>
      <w:r w:rsidRPr="00AC76AB">
        <w:rPr>
          <w:rFonts w:ascii="Times New Roman" w:hAnsi="Times New Roman"/>
          <w:b/>
          <w:bCs/>
        </w:rPr>
        <w:t>RƯỞNG TRƯỜNG MN DƯƠNG XÁ</w:t>
      </w: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color w:val="000000"/>
        </w:rPr>
      </w:pPr>
      <w:r w:rsidRPr="00AC76AB">
        <w:rPr>
          <w:rFonts w:ascii="Times New Roman" w:hAnsi="Times New Roman"/>
          <w:color w:val="000000"/>
        </w:rPr>
        <w:tab/>
      </w:r>
      <w:proofErr w:type="spellStart"/>
      <w:r w:rsidRPr="00AC76AB">
        <w:rPr>
          <w:rFonts w:ascii="Times New Roman" w:hAnsi="Times New Roman"/>
          <w:color w:val="000000"/>
        </w:rPr>
        <w:t>Căn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cứ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Nghị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định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số</w:t>
      </w:r>
      <w:proofErr w:type="spellEnd"/>
      <w:r w:rsidRPr="00AC76AB">
        <w:rPr>
          <w:rFonts w:ascii="Times New Roman" w:hAnsi="Times New Roman"/>
          <w:color w:val="000000"/>
        </w:rPr>
        <w:t xml:space="preserve"> 163/2016/NĐ-CP </w:t>
      </w:r>
      <w:proofErr w:type="spellStart"/>
      <w:r w:rsidRPr="00AC76AB">
        <w:rPr>
          <w:rFonts w:ascii="Times New Roman" w:hAnsi="Times New Roman"/>
          <w:color w:val="000000"/>
        </w:rPr>
        <w:t>ngày</w:t>
      </w:r>
      <w:proofErr w:type="spellEnd"/>
      <w:r w:rsidRPr="00AC76AB">
        <w:rPr>
          <w:rFonts w:ascii="Times New Roman" w:hAnsi="Times New Roman"/>
          <w:color w:val="000000"/>
        </w:rPr>
        <w:t xml:space="preserve"> 21 </w:t>
      </w:r>
      <w:proofErr w:type="spellStart"/>
      <w:r w:rsidRPr="00AC76AB">
        <w:rPr>
          <w:rFonts w:ascii="Times New Roman" w:hAnsi="Times New Roman"/>
          <w:color w:val="000000"/>
        </w:rPr>
        <w:t>tháng</w:t>
      </w:r>
      <w:proofErr w:type="spellEnd"/>
      <w:r w:rsidRPr="00AC76AB">
        <w:rPr>
          <w:rFonts w:ascii="Times New Roman" w:hAnsi="Times New Roman"/>
          <w:color w:val="000000"/>
        </w:rPr>
        <w:t xml:space="preserve"> 12 </w:t>
      </w:r>
      <w:proofErr w:type="spellStart"/>
      <w:r w:rsidRPr="00AC76AB">
        <w:rPr>
          <w:rFonts w:ascii="Times New Roman" w:hAnsi="Times New Roman"/>
          <w:color w:val="000000"/>
        </w:rPr>
        <w:t>năm</w:t>
      </w:r>
      <w:proofErr w:type="spellEnd"/>
      <w:r w:rsidRPr="00AC76AB">
        <w:rPr>
          <w:rFonts w:ascii="Times New Roman" w:hAnsi="Times New Roman"/>
          <w:color w:val="000000"/>
        </w:rPr>
        <w:t xml:space="preserve"> 2016 </w:t>
      </w:r>
      <w:proofErr w:type="spellStart"/>
      <w:r w:rsidRPr="00AC76AB">
        <w:rPr>
          <w:rFonts w:ascii="Times New Roman" w:hAnsi="Times New Roman"/>
          <w:color w:val="000000"/>
        </w:rPr>
        <w:t>của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Chính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phủ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quy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định</w:t>
      </w:r>
      <w:proofErr w:type="spellEnd"/>
      <w:r w:rsidRPr="00AC76AB">
        <w:rPr>
          <w:rFonts w:ascii="Times New Roman" w:hAnsi="Times New Roman"/>
          <w:color w:val="000000"/>
        </w:rPr>
        <w:t xml:space="preserve"> chi </w:t>
      </w:r>
      <w:proofErr w:type="spellStart"/>
      <w:r w:rsidRPr="00AC76AB">
        <w:rPr>
          <w:rFonts w:ascii="Times New Roman" w:hAnsi="Times New Roman"/>
          <w:color w:val="000000"/>
        </w:rPr>
        <w:t>tiết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thi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hành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một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số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điều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của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Luật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sách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nhà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nước</w:t>
      </w:r>
      <w:proofErr w:type="spellEnd"/>
      <w:r w:rsidRPr="00AC76AB">
        <w:rPr>
          <w:rFonts w:ascii="Times New Roman" w:hAnsi="Times New Roman"/>
          <w:color w:val="000000"/>
        </w:rPr>
        <w:t>;</w:t>
      </w:r>
    </w:p>
    <w:p w:rsid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color w:val="000000"/>
        </w:rPr>
      </w:pPr>
      <w:r w:rsidRPr="00AC76AB">
        <w:rPr>
          <w:rFonts w:ascii="Times New Roman" w:hAnsi="Times New Roman"/>
          <w:color w:val="000000"/>
        </w:rPr>
        <w:tab/>
      </w:r>
      <w:proofErr w:type="spellStart"/>
      <w:r w:rsidRPr="00AC76AB">
        <w:rPr>
          <w:rFonts w:ascii="Times New Roman" w:hAnsi="Times New Roman"/>
          <w:color w:val="000000"/>
        </w:rPr>
        <w:t>Căn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cứ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Thông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tư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số</w:t>
      </w:r>
      <w:proofErr w:type="spellEnd"/>
      <w:r w:rsidRPr="00AC76AB">
        <w:rPr>
          <w:rFonts w:ascii="Times New Roman" w:hAnsi="Times New Roman"/>
          <w:color w:val="000000"/>
        </w:rPr>
        <w:t xml:space="preserve"> 61/2017/TT-BTC </w:t>
      </w:r>
      <w:proofErr w:type="spellStart"/>
      <w:r w:rsidRPr="00AC76AB">
        <w:rPr>
          <w:rFonts w:ascii="Times New Roman" w:hAnsi="Times New Roman"/>
          <w:color w:val="000000"/>
        </w:rPr>
        <w:t>ngày</w:t>
      </w:r>
      <w:proofErr w:type="spellEnd"/>
      <w:r w:rsidRPr="00AC76AB">
        <w:rPr>
          <w:rFonts w:ascii="Times New Roman" w:hAnsi="Times New Roman"/>
          <w:color w:val="000000"/>
        </w:rPr>
        <w:t xml:space="preserve"> 15 </w:t>
      </w:r>
      <w:proofErr w:type="spellStart"/>
      <w:r w:rsidRPr="00AC76AB">
        <w:rPr>
          <w:rFonts w:ascii="Times New Roman" w:hAnsi="Times New Roman"/>
          <w:color w:val="000000"/>
        </w:rPr>
        <w:t>tháng</w:t>
      </w:r>
      <w:proofErr w:type="spellEnd"/>
      <w:r w:rsidRPr="00AC76AB">
        <w:rPr>
          <w:rFonts w:ascii="Times New Roman" w:hAnsi="Times New Roman"/>
          <w:color w:val="000000"/>
        </w:rPr>
        <w:t xml:space="preserve"> 6 </w:t>
      </w:r>
      <w:proofErr w:type="spellStart"/>
      <w:r w:rsidRPr="00AC76AB">
        <w:rPr>
          <w:rFonts w:ascii="Times New Roman" w:hAnsi="Times New Roman"/>
          <w:color w:val="000000"/>
        </w:rPr>
        <w:t>năm</w:t>
      </w:r>
      <w:proofErr w:type="spellEnd"/>
      <w:r w:rsidRPr="00AC76AB">
        <w:rPr>
          <w:rFonts w:ascii="Times New Roman" w:hAnsi="Times New Roman"/>
          <w:color w:val="000000"/>
        </w:rPr>
        <w:t xml:space="preserve"> 2017 </w:t>
      </w:r>
      <w:proofErr w:type="spellStart"/>
      <w:r w:rsidRPr="00AC76AB">
        <w:rPr>
          <w:rFonts w:ascii="Times New Roman" w:hAnsi="Times New Roman"/>
          <w:color w:val="000000"/>
        </w:rPr>
        <w:t>của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Bộ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Tài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chính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hướng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dẫn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thực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hiện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công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khai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sách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đối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với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đơn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vị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dự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toán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sách</w:t>
      </w:r>
      <w:proofErr w:type="spellEnd"/>
      <w:r w:rsidRPr="00AC76AB">
        <w:rPr>
          <w:rFonts w:ascii="Times New Roman" w:hAnsi="Times New Roman"/>
          <w:color w:val="000000"/>
        </w:rPr>
        <w:t xml:space="preserve">, </w:t>
      </w:r>
      <w:proofErr w:type="spellStart"/>
      <w:r w:rsidRPr="00AC76AB">
        <w:rPr>
          <w:rFonts w:ascii="Times New Roman" w:hAnsi="Times New Roman"/>
          <w:color w:val="000000"/>
        </w:rPr>
        <w:t>các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tổ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chức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được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sách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nhà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nước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hỗ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trợ</w:t>
      </w:r>
      <w:proofErr w:type="spellEnd"/>
      <w:r w:rsidRPr="00AC76AB">
        <w:rPr>
          <w:rFonts w:ascii="Times New Roman" w:hAnsi="Times New Roman"/>
          <w:color w:val="000000"/>
        </w:rPr>
        <w:t>;</w:t>
      </w:r>
    </w:p>
    <w:p w:rsidR="003D764A" w:rsidRPr="00AC76AB" w:rsidRDefault="003D764A" w:rsidP="00AC76AB">
      <w:pPr>
        <w:spacing w:before="12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Căn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thông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tư</w:t>
      </w:r>
      <w:proofErr w:type="spellEnd"/>
      <w:r>
        <w:rPr>
          <w:rFonts w:ascii="Times New Roman" w:hAnsi="Times New Roman"/>
          <w:color w:val="000000"/>
        </w:rPr>
        <w:t xml:space="preserve"> 90/2018/TT-BTC </w:t>
      </w:r>
      <w:proofErr w:type="spellStart"/>
      <w:r>
        <w:rPr>
          <w:rFonts w:ascii="Times New Roman" w:hAnsi="Times New Roman"/>
          <w:color w:val="000000"/>
        </w:rPr>
        <w:t>sửa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đổi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bổ</w:t>
      </w:r>
      <w:proofErr w:type="spellEnd"/>
      <w:r>
        <w:rPr>
          <w:rFonts w:ascii="Times New Roman" w:hAnsi="Times New Roman"/>
          <w:color w:val="000000"/>
        </w:rPr>
        <w:t xml:space="preserve"> sung </w:t>
      </w:r>
      <w:proofErr w:type="spellStart"/>
      <w:r>
        <w:rPr>
          <w:rFonts w:ascii="Times New Roman" w:hAnsi="Times New Roman"/>
          <w:color w:val="000000"/>
        </w:rPr>
        <w:t>thông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tư</w:t>
      </w:r>
      <w:proofErr w:type="spellEnd"/>
      <w:r>
        <w:rPr>
          <w:rFonts w:ascii="Times New Roman" w:hAnsi="Times New Roman"/>
          <w:color w:val="000000"/>
        </w:rPr>
        <w:t xml:space="preserve"> 61/2017/TT-BTC </w:t>
      </w:r>
      <w:proofErr w:type="spellStart"/>
      <w:r>
        <w:rPr>
          <w:rFonts w:ascii="Times New Roman" w:hAnsi="Times New Roman"/>
          <w:color w:val="000000"/>
        </w:rPr>
        <w:t>hướng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dẫn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công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khai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ngân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sách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với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ngân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sách</w:t>
      </w:r>
      <w:proofErr w:type="spellEnd"/>
    </w:p>
    <w:p w:rsidR="00D966DA" w:rsidRPr="00EA61B6" w:rsidRDefault="00AC76AB" w:rsidP="00EA61B6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AC76AB">
        <w:rPr>
          <w:rFonts w:ascii="Times New Roman" w:hAnsi="Times New Roman"/>
          <w:color w:val="000000"/>
        </w:rPr>
        <w:tab/>
      </w:r>
      <w:proofErr w:type="spellStart"/>
      <w:r w:rsidR="00D966DA" w:rsidRPr="00EA61B6">
        <w:rPr>
          <w:rFonts w:ascii="Times New Roman" w:hAnsi="Times New Roman"/>
          <w:color w:val="FF0000"/>
        </w:rPr>
        <w:t>Căn</w:t>
      </w:r>
      <w:proofErr w:type="spellEnd"/>
      <w:r w:rsidR="00D966DA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D966DA" w:rsidRPr="00EA61B6">
        <w:rPr>
          <w:rFonts w:ascii="Times New Roman" w:hAnsi="Times New Roman"/>
          <w:color w:val="FF0000"/>
        </w:rPr>
        <w:t>cứ</w:t>
      </w:r>
      <w:proofErr w:type="spellEnd"/>
      <w:r w:rsidR="00D966DA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D966DA" w:rsidRPr="00EA61B6">
        <w:rPr>
          <w:rFonts w:ascii="Times New Roman" w:hAnsi="Times New Roman"/>
          <w:color w:val="FF0000"/>
        </w:rPr>
        <w:t>Quyết</w:t>
      </w:r>
      <w:proofErr w:type="spellEnd"/>
      <w:r w:rsidR="00D966DA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D966DA" w:rsidRPr="00EA61B6">
        <w:rPr>
          <w:rFonts w:ascii="Times New Roman" w:hAnsi="Times New Roman"/>
          <w:color w:val="FF0000"/>
        </w:rPr>
        <w:t>định</w:t>
      </w:r>
      <w:proofErr w:type="spellEnd"/>
      <w:r w:rsidR="00D966DA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D966DA" w:rsidRPr="00EA61B6">
        <w:rPr>
          <w:rFonts w:ascii="Times New Roman" w:hAnsi="Times New Roman"/>
          <w:color w:val="FF0000"/>
        </w:rPr>
        <w:t>số</w:t>
      </w:r>
      <w:proofErr w:type="spellEnd"/>
      <w:r w:rsidR="00D966DA" w:rsidRPr="00EA61B6">
        <w:rPr>
          <w:rFonts w:ascii="Times New Roman" w:hAnsi="Times New Roman"/>
          <w:color w:val="FF0000"/>
        </w:rPr>
        <w:t>: 1</w:t>
      </w:r>
      <w:r w:rsidR="00EA61B6" w:rsidRPr="00EA61B6">
        <w:rPr>
          <w:rFonts w:ascii="Times New Roman" w:hAnsi="Times New Roman"/>
          <w:color w:val="FF0000"/>
        </w:rPr>
        <w:t>422</w:t>
      </w:r>
      <w:r w:rsidR="00D966DA" w:rsidRPr="00EA61B6">
        <w:rPr>
          <w:rFonts w:ascii="Times New Roman" w:hAnsi="Times New Roman"/>
          <w:color w:val="FF0000"/>
        </w:rPr>
        <w:t xml:space="preserve">/QĐ-UBND </w:t>
      </w:r>
      <w:proofErr w:type="spellStart"/>
      <w:r w:rsidR="00D966DA" w:rsidRPr="00EA61B6">
        <w:rPr>
          <w:rFonts w:ascii="Times New Roman" w:hAnsi="Times New Roman"/>
          <w:color w:val="FF0000"/>
        </w:rPr>
        <w:t>ngày</w:t>
      </w:r>
      <w:proofErr w:type="spellEnd"/>
      <w:r w:rsidR="00D966DA" w:rsidRPr="00EA61B6">
        <w:rPr>
          <w:rFonts w:ascii="Times New Roman" w:hAnsi="Times New Roman"/>
          <w:color w:val="FF0000"/>
        </w:rPr>
        <w:t xml:space="preserve"> </w:t>
      </w:r>
      <w:r w:rsidR="00EA61B6" w:rsidRPr="00EA61B6">
        <w:rPr>
          <w:rFonts w:ascii="Times New Roman" w:hAnsi="Times New Roman"/>
          <w:color w:val="FF0000"/>
        </w:rPr>
        <w:t xml:space="preserve">6 </w:t>
      </w:r>
      <w:proofErr w:type="spellStart"/>
      <w:r w:rsidR="00EA61B6" w:rsidRPr="00EA61B6">
        <w:rPr>
          <w:rFonts w:ascii="Times New Roman" w:hAnsi="Times New Roman"/>
          <w:color w:val="FF0000"/>
        </w:rPr>
        <w:t>tháng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3 </w:t>
      </w:r>
      <w:proofErr w:type="spellStart"/>
      <w:r w:rsidR="00EA61B6" w:rsidRPr="00EA61B6">
        <w:rPr>
          <w:rFonts w:ascii="Times New Roman" w:hAnsi="Times New Roman"/>
          <w:color w:val="FF0000"/>
        </w:rPr>
        <w:t>năm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gramStart"/>
      <w:r w:rsidR="00EA61B6" w:rsidRPr="00EA61B6">
        <w:rPr>
          <w:rFonts w:ascii="Times New Roman" w:hAnsi="Times New Roman"/>
          <w:color w:val="FF0000"/>
        </w:rPr>
        <w:t>2020</w:t>
      </w:r>
      <w:r w:rsidR="00D966DA" w:rsidRPr="00EA61B6">
        <w:rPr>
          <w:rFonts w:ascii="Times New Roman" w:hAnsi="Times New Roman"/>
          <w:color w:val="FF0000"/>
        </w:rPr>
        <w:t xml:space="preserve">  </w:t>
      </w:r>
      <w:proofErr w:type="spellStart"/>
      <w:r w:rsidR="00D966DA" w:rsidRPr="00EA61B6">
        <w:rPr>
          <w:rFonts w:ascii="Times New Roman" w:hAnsi="Times New Roman"/>
          <w:color w:val="FF0000"/>
        </w:rPr>
        <w:t>của</w:t>
      </w:r>
      <w:proofErr w:type="spellEnd"/>
      <w:proofErr w:type="gramEnd"/>
      <w:r w:rsidR="00D966DA" w:rsidRPr="00EA61B6">
        <w:rPr>
          <w:rFonts w:ascii="Times New Roman" w:hAnsi="Times New Roman"/>
          <w:color w:val="FF0000"/>
        </w:rPr>
        <w:t xml:space="preserve"> UBND </w:t>
      </w:r>
      <w:proofErr w:type="spellStart"/>
      <w:r w:rsidR="00D966DA" w:rsidRPr="00EA61B6">
        <w:rPr>
          <w:rFonts w:ascii="Times New Roman" w:hAnsi="Times New Roman"/>
          <w:color w:val="FF0000"/>
        </w:rPr>
        <w:t>huyện</w:t>
      </w:r>
      <w:proofErr w:type="spellEnd"/>
      <w:r w:rsidR="00D966DA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D966DA" w:rsidRPr="00EA61B6">
        <w:rPr>
          <w:rFonts w:ascii="Times New Roman" w:hAnsi="Times New Roman"/>
          <w:color w:val="FF0000"/>
        </w:rPr>
        <w:t>Gia</w:t>
      </w:r>
      <w:proofErr w:type="spellEnd"/>
      <w:r w:rsidR="00D966DA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D966DA" w:rsidRPr="00EA61B6">
        <w:rPr>
          <w:rFonts w:ascii="Times New Roman" w:hAnsi="Times New Roman"/>
          <w:color w:val="FF0000"/>
        </w:rPr>
        <w:t>Lâm</w:t>
      </w:r>
      <w:proofErr w:type="spellEnd"/>
      <w:r w:rsidR="00D966DA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về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việc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giao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dự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toán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bổ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sung </w:t>
      </w:r>
      <w:proofErr w:type="spellStart"/>
      <w:r w:rsidR="00EA61B6" w:rsidRPr="00EA61B6">
        <w:rPr>
          <w:rFonts w:ascii="Times New Roman" w:hAnsi="Times New Roman"/>
          <w:color w:val="FF0000"/>
        </w:rPr>
        <w:t>thu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chi </w:t>
      </w:r>
      <w:proofErr w:type="spellStart"/>
      <w:r w:rsidR="00EA61B6" w:rsidRPr="00EA61B6">
        <w:rPr>
          <w:rFonts w:ascii="Times New Roman" w:hAnsi="Times New Roman"/>
          <w:color w:val="FF0000"/>
        </w:rPr>
        <w:t>ngân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sách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nhà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nước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năm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2020 </w:t>
      </w:r>
      <w:proofErr w:type="spellStart"/>
      <w:r w:rsidR="00EA61B6" w:rsidRPr="00EA61B6">
        <w:rPr>
          <w:rFonts w:ascii="Times New Roman" w:hAnsi="Times New Roman"/>
          <w:color w:val="FF0000"/>
        </w:rPr>
        <w:t>của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ủy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ban </w:t>
      </w:r>
      <w:proofErr w:type="spellStart"/>
      <w:r w:rsidR="00EA61B6" w:rsidRPr="00EA61B6">
        <w:rPr>
          <w:rFonts w:ascii="Times New Roman" w:hAnsi="Times New Roman"/>
          <w:color w:val="FF0000"/>
        </w:rPr>
        <w:t>nhân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dân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huyện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Gia</w:t>
      </w:r>
      <w:proofErr w:type="spellEnd"/>
      <w:r w:rsidR="00EA61B6" w:rsidRPr="00EA61B6">
        <w:rPr>
          <w:rFonts w:ascii="Times New Roman" w:hAnsi="Times New Roman"/>
          <w:color w:val="FF0000"/>
        </w:rPr>
        <w:t xml:space="preserve"> </w:t>
      </w:r>
      <w:proofErr w:type="spellStart"/>
      <w:r w:rsidR="00EA61B6" w:rsidRPr="00EA61B6">
        <w:rPr>
          <w:rFonts w:ascii="Times New Roman" w:hAnsi="Times New Roman"/>
          <w:color w:val="FF0000"/>
        </w:rPr>
        <w:t>Lâm</w:t>
      </w:r>
      <w:proofErr w:type="spellEnd"/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b/>
          <w:bCs/>
          <w:color w:val="000000"/>
        </w:rPr>
      </w:pPr>
      <w:r w:rsidRPr="00AC76AB">
        <w:rPr>
          <w:rFonts w:ascii="Times New Roman" w:hAnsi="Times New Roman"/>
          <w:color w:val="000000"/>
        </w:rPr>
        <w:tab/>
      </w:r>
      <w:proofErr w:type="spellStart"/>
      <w:r w:rsidRPr="00AC76AB">
        <w:rPr>
          <w:rFonts w:ascii="Times New Roman" w:hAnsi="Times New Roman"/>
          <w:color w:val="000000"/>
        </w:rPr>
        <w:t>Xét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đề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nghị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của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bộ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phận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Tài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vụ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Trường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MN </w:t>
      </w:r>
      <w:proofErr w:type="spellStart"/>
      <w:r w:rsidRPr="00AC76AB">
        <w:rPr>
          <w:rFonts w:ascii="Times New Roman" w:hAnsi="Times New Roman"/>
          <w:bCs/>
          <w:color w:val="000000"/>
        </w:rPr>
        <w:t>Dương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Xá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</w:p>
    <w:p w:rsidR="00AC76AB" w:rsidRPr="00AC76AB" w:rsidRDefault="00AC76AB" w:rsidP="00AC76AB">
      <w:pPr>
        <w:spacing w:before="120" w:after="120" w:line="312" w:lineRule="auto"/>
        <w:jc w:val="center"/>
        <w:rPr>
          <w:rFonts w:ascii="Times New Roman" w:hAnsi="Times New Roman"/>
        </w:rPr>
      </w:pPr>
      <w:r w:rsidRPr="00AC76AB">
        <w:rPr>
          <w:rFonts w:ascii="Times New Roman" w:hAnsi="Times New Roman"/>
          <w:b/>
          <w:bCs/>
          <w:color w:val="000000"/>
        </w:rPr>
        <w:t>QUYẾT ĐỊNH:</w:t>
      </w: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</w:rPr>
      </w:pPr>
      <w:r w:rsidRPr="00AC76AB">
        <w:rPr>
          <w:rFonts w:ascii="Times New Roman" w:hAnsi="Times New Roman"/>
          <w:b/>
          <w:bCs/>
          <w:color w:val="000000"/>
        </w:rPr>
        <w:tab/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Điều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1.</w:t>
      </w:r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Công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bố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công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khai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số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liệu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dự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toán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sách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="00D966DA">
        <w:rPr>
          <w:rFonts w:ascii="Times New Roman" w:hAnsi="Times New Roman"/>
          <w:color w:val="000000"/>
        </w:rPr>
        <w:t>bổ</w:t>
      </w:r>
      <w:proofErr w:type="spellEnd"/>
      <w:r w:rsidR="00D966DA">
        <w:rPr>
          <w:rFonts w:ascii="Times New Roman" w:hAnsi="Times New Roman"/>
          <w:color w:val="000000"/>
        </w:rPr>
        <w:t xml:space="preserve"> sung </w:t>
      </w:r>
      <w:proofErr w:type="spellStart"/>
      <w:r w:rsidRPr="00AC76AB">
        <w:rPr>
          <w:rFonts w:ascii="Times New Roman" w:hAnsi="Times New Roman"/>
          <w:color w:val="000000"/>
        </w:rPr>
        <w:t>năm</w:t>
      </w:r>
      <w:proofErr w:type="spellEnd"/>
      <w:r w:rsidRPr="00AC76AB">
        <w:rPr>
          <w:rFonts w:ascii="Times New Roman" w:hAnsi="Times New Roman"/>
          <w:color w:val="000000"/>
        </w:rPr>
        <w:t xml:space="preserve"> 20</w:t>
      </w:r>
      <w:r w:rsidR="00B759B8">
        <w:rPr>
          <w:rFonts w:ascii="Times New Roman" w:hAnsi="Times New Roman"/>
          <w:color w:val="000000"/>
        </w:rPr>
        <w:t>2</w:t>
      </w:r>
      <w:r w:rsidR="00D966DA">
        <w:rPr>
          <w:rFonts w:ascii="Times New Roman" w:hAnsi="Times New Roman"/>
          <w:color w:val="000000"/>
        </w:rPr>
        <w:t>0</w:t>
      </w:r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của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Trường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MN </w:t>
      </w:r>
      <w:proofErr w:type="spellStart"/>
      <w:r w:rsidRPr="00AC76AB">
        <w:rPr>
          <w:rFonts w:ascii="Times New Roman" w:hAnsi="Times New Roman"/>
          <w:bCs/>
          <w:color w:val="000000"/>
        </w:rPr>
        <w:t>Dương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Xá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r w:rsidRPr="00AC76AB">
        <w:rPr>
          <w:rFonts w:ascii="Times New Roman" w:hAnsi="Times New Roman"/>
          <w:color w:val="000000"/>
        </w:rPr>
        <w:t>(</w:t>
      </w:r>
      <w:proofErr w:type="spellStart"/>
      <w:r w:rsidRPr="00AC76AB">
        <w:rPr>
          <w:rFonts w:ascii="Times New Roman" w:hAnsi="Times New Roman"/>
          <w:color w:val="000000"/>
        </w:rPr>
        <w:t>theo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các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biểu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đính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kèm</w:t>
      </w:r>
      <w:proofErr w:type="spellEnd"/>
      <w:r w:rsidRPr="00AC76AB">
        <w:rPr>
          <w:rFonts w:ascii="Times New Roman" w:hAnsi="Times New Roman"/>
          <w:color w:val="000000"/>
        </w:rPr>
        <w:t>).</w:t>
      </w: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</w:rPr>
      </w:pPr>
      <w:r w:rsidRPr="00AC76AB">
        <w:rPr>
          <w:rFonts w:ascii="Times New Roman" w:hAnsi="Times New Roman"/>
          <w:b/>
          <w:bCs/>
          <w:color w:val="000000"/>
        </w:rPr>
        <w:tab/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Điều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2.</w:t>
      </w:r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Quyết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định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này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có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hiệu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lực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kể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từ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ngày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ký</w:t>
      </w:r>
      <w:proofErr w:type="spellEnd"/>
      <w:r w:rsidRPr="00AC76AB">
        <w:rPr>
          <w:rFonts w:ascii="Times New Roman" w:hAnsi="Times New Roman"/>
          <w:color w:val="000000"/>
        </w:rPr>
        <w:t>.</w:t>
      </w: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color w:val="000000"/>
        </w:rPr>
      </w:pPr>
      <w:r w:rsidRPr="00AC76AB">
        <w:rPr>
          <w:rFonts w:ascii="Times New Roman" w:hAnsi="Times New Roman"/>
          <w:b/>
          <w:bCs/>
          <w:color w:val="000000"/>
        </w:rPr>
        <w:tab/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Điều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3.</w:t>
      </w:r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Bộ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phận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Tài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AC76AB">
        <w:rPr>
          <w:rFonts w:ascii="Times New Roman" w:hAnsi="Times New Roman"/>
          <w:color w:val="000000"/>
        </w:rPr>
        <w:t>vụ</w:t>
      </w:r>
      <w:proofErr w:type="spellEnd"/>
      <w:r w:rsidRPr="00AC76AB">
        <w:rPr>
          <w:rFonts w:ascii="Times New Roman" w:hAnsi="Times New Roman"/>
          <w:color w:val="000000"/>
        </w:rPr>
        <w:t xml:space="preserve"> ,</w:t>
      </w:r>
      <w:proofErr w:type="gram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các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tổ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chuyên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môn</w:t>
      </w:r>
      <w:proofErr w:type="spellEnd"/>
      <w:r w:rsidRPr="00AC76AB">
        <w:rPr>
          <w:rFonts w:ascii="Times New Roman" w:hAnsi="Times New Roman"/>
          <w:color w:val="000000"/>
        </w:rPr>
        <w:t xml:space="preserve">, </w:t>
      </w:r>
      <w:proofErr w:type="spellStart"/>
      <w:r w:rsidRPr="00AC76AB">
        <w:rPr>
          <w:rFonts w:ascii="Times New Roman" w:hAnsi="Times New Roman"/>
          <w:color w:val="000000"/>
        </w:rPr>
        <w:t>cán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bộ</w:t>
      </w:r>
      <w:proofErr w:type="spellEnd"/>
      <w:r w:rsidRPr="00AC76AB">
        <w:rPr>
          <w:rFonts w:ascii="Times New Roman" w:hAnsi="Times New Roman"/>
          <w:color w:val="000000"/>
        </w:rPr>
        <w:t xml:space="preserve">, </w:t>
      </w:r>
      <w:proofErr w:type="spellStart"/>
      <w:r w:rsidRPr="00AC76AB">
        <w:rPr>
          <w:rFonts w:ascii="Times New Roman" w:hAnsi="Times New Roman"/>
          <w:color w:val="000000"/>
        </w:rPr>
        <w:t>giáo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viên</w:t>
      </w:r>
      <w:proofErr w:type="spellEnd"/>
      <w:r w:rsidRPr="00AC76AB">
        <w:rPr>
          <w:rFonts w:ascii="Times New Roman" w:hAnsi="Times New Roman"/>
          <w:color w:val="000000"/>
        </w:rPr>
        <w:t xml:space="preserve">, </w:t>
      </w:r>
      <w:proofErr w:type="spellStart"/>
      <w:r w:rsidRPr="00AC76AB">
        <w:rPr>
          <w:rFonts w:ascii="Times New Roman" w:hAnsi="Times New Roman"/>
          <w:color w:val="000000"/>
        </w:rPr>
        <w:t>nhân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viên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Trường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Trường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MN </w:t>
      </w:r>
      <w:proofErr w:type="spellStart"/>
      <w:r w:rsidRPr="00AC76AB">
        <w:rPr>
          <w:rFonts w:ascii="Times New Roman" w:hAnsi="Times New Roman"/>
          <w:bCs/>
          <w:color w:val="000000"/>
        </w:rPr>
        <w:t>Dương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Xá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thực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hiện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Quyết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định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này</w:t>
      </w:r>
      <w:proofErr w:type="spellEnd"/>
      <w:r w:rsidRPr="00AC76AB">
        <w:rPr>
          <w:rFonts w:ascii="Times New Roman" w:hAnsi="Times New Roman"/>
          <w:color w:val="000000"/>
        </w:rPr>
        <w:t>./.</w:t>
      </w: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14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160"/>
      </w:tblGrid>
      <w:tr w:rsidR="00AC76AB" w:rsidRPr="00AC76AB" w:rsidTr="00460924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AB" w:rsidRPr="00AC76AB" w:rsidRDefault="00AC76AB" w:rsidP="00AC76AB">
            <w:pPr>
              <w:spacing w:before="120" w:after="12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AC76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AC76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AC76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TC-KH;</w:t>
            </w:r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t>: VT.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AB" w:rsidRPr="00AC76AB" w:rsidRDefault="00AC76AB" w:rsidP="00AC76AB">
            <w:pPr>
              <w:spacing w:before="120" w:after="120"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6AB">
              <w:rPr>
                <w:rFonts w:ascii="Times New Roman" w:hAnsi="Times New Roman"/>
                <w:b/>
                <w:bCs/>
                <w:color w:val="000000"/>
              </w:rPr>
              <w:t>HIỆU TRƯỞNG</w:t>
            </w:r>
          </w:p>
          <w:p w:rsidR="00AC76AB" w:rsidRPr="00AC76AB" w:rsidRDefault="00AC76AB" w:rsidP="00AC76AB">
            <w:pPr>
              <w:spacing w:before="120" w:after="120"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C76AB" w:rsidRPr="00AC76AB" w:rsidRDefault="00AC76AB" w:rsidP="00AC76AB">
            <w:pPr>
              <w:spacing w:before="120" w:after="120" w:line="312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C76AB" w:rsidRPr="00AC76AB" w:rsidRDefault="00AC76AB" w:rsidP="00AC76AB">
            <w:pPr>
              <w:spacing w:before="120" w:after="120"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6AB">
              <w:rPr>
                <w:rFonts w:ascii="Times New Roman" w:hAnsi="Times New Roman"/>
                <w:b/>
              </w:rPr>
              <w:t>Nguyễn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b/>
              </w:rPr>
              <w:t>Thị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b/>
              </w:rPr>
              <w:t>Hà</w:t>
            </w:r>
            <w:proofErr w:type="spellEnd"/>
          </w:p>
        </w:tc>
      </w:tr>
    </w:tbl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4C3049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2A3358" w:rsidRDefault="002A3358"/>
    <w:sectPr w:rsidR="002A3358" w:rsidSect="003D764A">
      <w:pgSz w:w="11907" w:h="16839" w:code="9"/>
      <w:pgMar w:top="568" w:right="1021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377"/>
    <w:multiLevelType w:val="hybridMultilevel"/>
    <w:tmpl w:val="293A0CB2"/>
    <w:lvl w:ilvl="0" w:tplc="A76C81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1394"/>
    <w:multiLevelType w:val="hybridMultilevel"/>
    <w:tmpl w:val="86BC5F40"/>
    <w:lvl w:ilvl="0" w:tplc="B7FAA79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AB"/>
    <w:rsid w:val="00113104"/>
    <w:rsid w:val="002A3358"/>
    <w:rsid w:val="003D764A"/>
    <w:rsid w:val="004C3049"/>
    <w:rsid w:val="00563E90"/>
    <w:rsid w:val="005F708B"/>
    <w:rsid w:val="0070471B"/>
    <w:rsid w:val="008105CA"/>
    <w:rsid w:val="009F7FE5"/>
    <w:rsid w:val="00AC76AB"/>
    <w:rsid w:val="00B43C06"/>
    <w:rsid w:val="00B54E7B"/>
    <w:rsid w:val="00B759B8"/>
    <w:rsid w:val="00D966DA"/>
    <w:rsid w:val="00E50599"/>
    <w:rsid w:val="00E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9B8D"/>
  <w15:docId w15:val="{A8CE6B74-780F-46AE-BEB4-5F051AF8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0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C06"/>
    <w:pPr>
      <w:keepNext/>
      <w:keepLines/>
      <w:spacing w:before="480" w:line="276" w:lineRule="auto"/>
      <w:jc w:val="center"/>
      <w:outlineLvl w:val="0"/>
    </w:pPr>
    <w:rPr>
      <w:rFonts w:ascii="Times New Roman" w:eastAsia="MS Gothic" w:hAnsi="Times New Roman"/>
      <w:b/>
      <w:bCs/>
      <w:color w:val="365F91"/>
      <w:sz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43C06"/>
    <w:pPr>
      <w:keepNext/>
      <w:spacing w:before="240" w:after="60"/>
      <w:outlineLvl w:val="1"/>
    </w:pPr>
    <w:rPr>
      <w:rFonts w:ascii="Times New Roman" w:hAnsi="Times New Roman"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B43C06"/>
    <w:pPr>
      <w:keepNext/>
      <w:spacing w:before="240" w:after="60"/>
      <w:outlineLvl w:val="2"/>
    </w:pPr>
    <w:rPr>
      <w:rFonts w:ascii="Times New Roman" w:hAnsi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3C06"/>
    <w:pPr>
      <w:keepNext/>
      <w:ind w:right="-540" w:firstLine="540"/>
      <w:outlineLvl w:val="3"/>
    </w:pPr>
    <w:rPr>
      <w:rFonts w:ascii="Times New Roman" w:hAnsi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3C06"/>
    <w:rPr>
      <w:rFonts w:eastAsia="MS Gothic"/>
      <w:b/>
      <w:bCs/>
      <w:color w:val="365F91"/>
      <w:sz w:val="3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B43C06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3C06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3C06"/>
    <w:rPr>
      <w:b/>
      <w:sz w:val="28"/>
      <w:szCs w:val="26"/>
    </w:rPr>
  </w:style>
  <w:style w:type="paragraph" w:styleId="Title">
    <w:name w:val="Title"/>
    <w:basedOn w:val="Normal"/>
    <w:next w:val="Normal"/>
    <w:link w:val="TitleChar"/>
    <w:qFormat/>
    <w:rsid w:val="00B43C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43C06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B43C06"/>
    <w:rPr>
      <w:b/>
      <w:bCs/>
    </w:rPr>
  </w:style>
  <w:style w:type="character" w:styleId="Emphasis">
    <w:name w:val="Emphasis"/>
    <w:uiPriority w:val="20"/>
    <w:qFormat/>
    <w:rsid w:val="00B43C06"/>
    <w:rPr>
      <w:i/>
      <w:iCs/>
    </w:rPr>
  </w:style>
  <w:style w:type="paragraph" w:styleId="ListParagraph">
    <w:name w:val="List Paragraph"/>
    <w:basedOn w:val="Normal"/>
    <w:uiPriority w:val="34"/>
    <w:qFormat/>
    <w:rsid w:val="00B43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16</cp:revision>
  <cp:lastPrinted>2020-08-13T02:28:00Z</cp:lastPrinted>
  <dcterms:created xsi:type="dcterms:W3CDTF">2020-02-26T07:59:00Z</dcterms:created>
  <dcterms:modified xsi:type="dcterms:W3CDTF">2021-09-22T16:58:00Z</dcterms:modified>
</cp:coreProperties>
</file>